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B8" w:rsidRDefault="00FE70B8" w:rsidP="00FE70B8">
      <w:r>
        <w:t xml:space="preserve">                </w:t>
      </w:r>
    </w:p>
    <w:p w:rsidR="00FE70B8" w:rsidRPr="002A28A3" w:rsidRDefault="00FE70B8" w:rsidP="00FE70B8">
      <w:r>
        <w:t xml:space="preserve"> </w:t>
      </w:r>
      <w:r w:rsidRPr="00D11050">
        <w:rPr>
          <w:rFonts w:cs="Tahoma"/>
          <w:b/>
          <w:bCs/>
          <w:color w:val="404040"/>
          <w:sz w:val="24"/>
          <w:szCs w:val="24"/>
          <w:u w:val="single"/>
        </w:rPr>
        <w:t>ČESTNÉ PROHLÁŠENÍ O VLASTNÍM ZDRAVOTNÍM STAVU</w:t>
      </w:r>
      <w:r w:rsidRPr="004670C3">
        <w:rPr>
          <w:rFonts w:cs="Tahoma"/>
          <w:b/>
          <w:bCs/>
          <w:color w:val="404040"/>
          <w:sz w:val="24"/>
          <w:szCs w:val="24"/>
        </w:rPr>
        <w:t xml:space="preserve"> </w:t>
      </w:r>
      <w:r>
        <w:rPr>
          <w:rFonts w:cs="Tahoma"/>
          <w:b/>
          <w:bCs/>
          <w:color w:val="404040"/>
          <w:sz w:val="24"/>
          <w:szCs w:val="24"/>
        </w:rPr>
        <w:t>–</w:t>
      </w:r>
      <w:r w:rsidRPr="004670C3">
        <w:rPr>
          <w:rFonts w:cs="Tahoma"/>
          <w:b/>
          <w:bCs/>
          <w:color w:val="404040"/>
          <w:sz w:val="24"/>
          <w:szCs w:val="24"/>
        </w:rPr>
        <w:t xml:space="preserve"> </w:t>
      </w:r>
      <w:r w:rsidRPr="004670C3">
        <w:rPr>
          <w:rFonts w:cs="Tahoma"/>
          <w:b/>
          <w:bCs/>
          <w:i/>
          <w:color w:val="404040"/>
          <w:sz w:val="24"/>
          <w:szCs w:val="24"/>
        </w:rPr>
        <w:t>Vyplní pacient/klient</w:t>
      </w:r>
    </w:p>
    <w:tbl>
      <w:tblPr>
        <w:tblW w:w="9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1"/>
        <w:gridCol w:w="3040"/>
        <w:gridCol w:w="1743"/>
        <w:gridCol w:w="2222"/>
      </w:tblGrid>
      <w:tr w:rsidR="00FE70B8" w:rsidRPr="004670C3" w:rsidTr="0039316D">
        <w:trPr>
          <w:trHeight w:val="324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b/>
                <w:bCs/>
                <w:color w:val="000000"/>
                <w:lang w:eastAsia="cs-CZ"/>
              </w:rPr>
              <w:t>Jméno a příjmení: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b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b/>
                <w:color w:val="000000"/>
                <w:lang w:eastAsia="cs-CZ"/>
              </w:rPr>
              <w:t>Datum narození: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</w:p>
        </w:tc>
      </w:tr>
      <w:tr w:rsidR="00FE70B8" w:rsidRPr="004670C3" w:rsidTr="0039316D">
        <w:trPr>
          <w:trHeight w:val="324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b/>
                <w:bCs/>
                <w:color w:val="000000"/>
                <w:lang w:eastAsia="cs-CZ"/>
              </w:rPr>
              <w:t>Zdravotní pojišťovna: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b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b/>
                <w:color w:val="000000"/>
                <w:lang w:eastAsia="cs-CZ"/>
              </w:rPr>
              <w:t>Telefonní kontakt: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</w:p>
        </w:tc>
      </w:tr>
      <w:tr w:rsidR="00FE70B8" w:rsidRPr="004670C3" w:rsidTr="0039316D">
        <w:trPr>
          <w:trHeight w:val="520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b/>
                <w:bCs/>
                <w:color w:val="000000"/>
                <w:lang w:eastAsia="cs-CZ"/>
              </w:rPr>
              <w:t>E-mailová adresa: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 </w:t>
            </w:r>
          </w:p>
        </w:tc>
      </w:tr>
    </w:tbl>
    <w:p w:rsidR="00FE70B8" w:rsidRDefault="00FE70B8" w:rsidP="00FE70B8">
      <w:pPr>
        <w:spacing w:after="0" w:line="240" w:lineRule="auto"/>
        <w:jc w:val="center"/>
        <w:rPr>
          <w:rFonts w:cs="Tahoma"/>
          <w:b/>
          <w:i/>
        </w:rPr>
      </w:pPr>
    </w:p>
    <w:p w:rsidR="00FE70B8" w:rsidRPr="004670C3" w:rsidRDefault="00FE70B8" w:rsidP="00FE70B8">
      <w:pPr>
        <w:spacing w:after="0" w:line="240" w:lineRule="auto"/>
        <w:jc w:val="center"/>
        <w:rPr>
          <w:rFonts w:cs="Tahoma"/>
          <w:b/>
          <w:i/>
        </w:rPr>
      </w:pPr>
      <w:r w:rsidRPr="004670C3">
        <w:rPr>
          <w:rFonts w:cs="Tahoma"/>
          <w:b/>
          <w:i/>
        </w:rPr>
        <w:t>Dlouhodobě se léčím nebo jsem se léčil pro onemocnění (zakroužkujte odpověď ANO – NE)</w:t>
      </w:r>
    </w:p>
    <w:tbl>
      <w:tblPr>
        <w:tblpPr w:leftFromText="141" w:rightFromText="141" w:vertAnchor="text" w:horzAnchor="margin" w:tblpXSpec="center" w:tblpY="280"/>
        <w:tblW w:w="10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0"/>
        <w:gridCol w:w="960"/>
        <w:gridCol w:w="960"/>
      </w:tblGrid>
      <w:tr w:rsidR="00FE70B8" w:rsidRPr="004670C3" w:rsidTr="0039316D">
        <w:trPr>
          <w:trHeight w:val="300"/>
        </w:trPr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Infekční a parazitární onemocnění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Nádorová onemocnění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Psychická onemocnění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Závislost na alkoholu a jiných návykových látkách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Záchvatové poruchy, stavy bezvědomí, závratě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nervové soustavy (mozková příhoda)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Poruchy imunity, alergie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krve a krvetvorných orgánů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Cukrovka, dna, onemocnění štítné žlázy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Poruchy zraku a nemoci oka (vidění, barvocitu, používání brýlí na čtení, na dálku)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ucha (nedoslýchavost, časté ušní záněty)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srdce a cév (vysoký krevní tlak, ischemická nemoc srdeční, arytmie)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plic a dýchacích cest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Onemocnění žaludku, jater, žlučníku, slinivky, střev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pohybového ústrojí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močové a pohlavní soustavy, nemoci ledvin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Vrozené vady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Nemoci kůže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Trvale užívané léky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Pracovní neschopnost pro nemoc a úrazy za poslední 3 roky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Omezení k řízení motorových vozidel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Částečný invalidní důchod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Plný invalidní důchod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Úrazy a otravy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  <w:tr w:rsidR="00FE70B8" w:rsidRPr="004670C3" w:rsidTr="0039316D">
        <w:trPr>
          <w:trHeight w:val="300"/>
        </w:trPr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Změna pracovní schopnosti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B8" w:rsidRPr="004670C3" w:rsidRDefault="00FE70B8" w:rsidP="0039316D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lang w:eastAsia="cs-CZ"/>
              </w:rPr>
            </w:pPr>
            <w:r w:rsidRPr="004670C3">
              <w:rPr>
                <w:rFonts w:eastAsia="Times New Roman" w:cs="Tahoma"/>
                <w:color w:val="000000"/>
                <w:lang w:eastAsia="cs-CZ"/>
              </w:rPr>
              <w:t>NE</w:t>
            </w:r>
          </w:p>
        </w:tc>
      </w:tr>
    </w:tbl>
    <w:p w:rsidR="00FE70B8" w:rsidRPr="004670C3" w:rsidRDefault="00FE70B8" w:rsidP="00FE70B8">
      <w:pPr>
        <w:shd w:val="clear" w:color="auto" w:fill="FFFFFF"/>
        <w:spacing w:after="0" w:line="240" w:lineRule="auto"/>
        <w:rPr>
          <w:rFonts w:cs="Tahoma"/>
          <w:b/>
          <w:bCs/>
          <w:color w:val="404040"/>
        </w:rPr>
      </w:pPr>
    </w:p>
    <w:p w:rsidR="00FE70B8" w:rsidRDefault="00FE70B8" w:rsidP="00FE70B8">
      <w:pPr>
        <w:shd w:val="clear" w:color="auto" w:fill="FFFFFF"/>
        <w:spacing w:after="0" w:line="240" w:lineRule="auto"/>
        <w:rPr>
          <w:rFonts w:cs="Tahoma"/>
          <w:b/>
          <w:bCs/>
          <w:i/>
          <w:color w:val="404040"/>
          <w:sz w:val="24"/>
          <w:szCs w:val="24"/>
        </w:rPr>
      </w:pPr>
    </w:p>
    <w:p w:rsidR="00FE70B8" w:rsidRPr="004670C3" w:rsidRDefault="00FE70B8" w:rsidP="00FE70B8">
      <w:pPr>
        <w:shd w:val="clear" w:color="auto" w:fill="FFFFFF"/>
        <w:spacing w:after="0" w:line="240" w:lineRule="auto"/>
        <w:rPr>
          <w:rFonts w:cs="Tahoma"/>
          <w:b/>
          <w:bCs/>
          <w:i/>
          <w:color w:val="404040"/>
          <w:sz w:val="24"/>
          <w:szCs w:val="24"/>
        </w:rPr>
      </w:pPr>
      <w:r w:rsidRPr="004670C3">
        <w:rPr>
          <w:rFonts w:cs="Tahoma"/>
          <w:b/>
          <w:bCs/>
          <w:i/>
          <w:color w:val="404040"/>
          <w:sz w:val="24"/>
          <w:szCs w:val="24"/>
        </w:rPr>
        <w:t xml:space="preserve">Prohlašuji, že jsem </w:t>
      </w:r>
      <w:proofErr w:type="gramStart"/>
      <w:r w:rsidRPr="004670C3">
        <w:rPr>
          <w:rFonts w:cs="Tahoma"/>
          <w:b/>
          <w:bCs/>
          <w:i/>
          <w:color w:val="404040"/>
          <w:sz w:val="24"/>
          <w:szCs w:val="24"/>
        </w:rPr>
        <w:t>nezamlčel(a) žádné</w:t>
      </w:r>
      <w:proofErr w:type="gramEnd"/>
      <w:r w:rsidRPr="004670C3">
        <w:rPr>
          <w:rFonts w:cs="Tahoma"/>
          <w:b/>
          <w:bCs/>
          <w:i/>
          <w:color w:val="404040"/>
          <w:sz w:val="24"/>
          <w:szCs w:val="24"/>
        </w:rPr>
        <w:t xml:space="preserve"> důležité údaje o svém zdravotním stavu.</w:t>
      </w:r>
    </w:p>
    <w:p w:rsidR="00FE70B8" w:rsidRDefault="00FE70B8" w:rsidP="00FE70B8">
      <w:pPr>
        <w:shd w:val="clear" w:color="auto" w:fill="FFFFFF"/>
        <w:spacing w:after="240" w:line="240" w:lineRule="auto"/>
        <w:rPr>
          <w:rFonts w:cs="Tahoma"/>
          <w:bCs/>
          <w:color w:val="404040"/>
        </w:rPr>
      </w:pPr>
    </w:p>
    <w:p w:rsidR="00FE70B8" w:rsidRDefault="00FE70B8" w:rsidP="00E37C25">
      <w:pPr>
        <w:shd w:val="clear" w:color="auto" w:fill="FFFFFF"/>
        <w:spacing w:after="240" w:line="240" w:lineRule="auto"/>
      </w:pPr>
      <w:r w:rsidRPr="004670C3">
        <w:rPr>
          <w:rFonts w:cs="Tahoma"/>
          <w:bCs/>
          <w:color w:val="404040"/>
        </w:rPr>
        <w:t xml:space="preserve">V Pardubicích dne:                                   </w:t>
      </w:r>
      <w:r>
        <w:rPr>
          <w:rFonts w:cs="Tahoma"/>
          <w:bCs/>
          <w:color w:val="404040"/>
        </w:rPr>
        <w:t xml:space="preserve">   </w:t>
      </w:r>
      <w:r w:rsidRPr="004670C3">
        <w:rPr>
          <w:rFonts w:cs="Tahoma"/>
          <w:bCs/>
          <w:color w:val="404040"/>
        </w:rPr>
        <w:t xml:space="preserve">      Vlastnoruční podpis</w:t>
      </w:r>
      <w:r>
        <w:rPr>
          <w:rFonts w:cs="Tahoma"/>
          <w:bCs/>
          <w:color w:val="404040"/>
        </w:rPr>
        <w:t>:</w:t>
      </w:r>
      <w:r w:rsidRPr="004670C3">
        <w:rPr>
          <w:rFonts w:cs="Tahoma"/>
          <w:bCs/>
          <w:color w:val="404040"/>
        </w:rPr>
        <w:t>…………………………………………………</w:t>
      </w:r>
      <w:r>
        <w:t xml:space="preserve">                                                                                                                             </w:t>
      </w:r>
    </w:p>
    <w:p w:rsidR="002B6662" w:rsidRPr="00FE70B8" w:rsidRDefault="00FE70B8" w:rsidP="00FE70B8">
      <w:r>
        <w:lastRenderedPageBreak/>
        <w:t xml:space="preserve">                                                                                                                             </w:t>
      </w:r>
      <w:bookmarkStart w:id="0" w:name="_GoBack"/>
      <w:bookmarkEnd w:id="0"/>
    </w:p>
    <w:sectPr w:rsidR="002B6662" w:rsidRPr="00FE7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B8" w:rsidRDefault="00FE70B8" w:rsidP="00FE70B8">
      <w:pPr>
        <w:spacing w:after="0" w:line="240" w:lineRule="auto"/>
      </w:pPr>
      <w:r>
        <w:separator/>
      </w:r>
    </w:p>
  </w:endnote>
  <w:endnote w:type="continuationSeparator" w:id="0">
    <w:p w:rsidR="00FE70B8" w:rsidRDefault="00FE70B8" w:rsidP="00FE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B8" w:rsidRDefault="00FE70B8" w:rsidP="00FE70B8">
      <w:pPr>
        <w:spacing w:after="0" w:line="240" w:lineRule="auto"/>
      </w:pPr>
      <w:r>
        <w:separator/>
      </w:r>
    </w:p>
  </w:footnote>
  <w:footnote w:type="continuationSeparator" w:id="0">
    <w:p w:rsidR="00FE70B8" w:rsidRDefault="00FE70B8" w:rsidP="00FE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B8" w:rsidRDefault="00FE70B8" w:rsidP="00FE70B8">
    <w:pPr>
      <w:pStyle w:val="Zhlav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DD8E76" wp14:editId="51AF24D9">
          <wp:simplePos x="0" y="0"/>
          <wp:positionH relativeFrom="margin">
            <wp:posOffset>4022090</wp:posOffset>
          </wp:positionH>
          <wp:positionV relativeFrom="paragraph">
            <wp:posOffset>-323850</wp:posOffset>
          </wp:positionV>
          <wp:extent cx="1971675" cy="59055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Nemocnice Pardubického kraje, a. s.  </w:t>
    </w:r>
  </w:p>
  <w:p w:rsidR="00FE70B8" w:rsidRPr="00D85086" w:rsidRDefault="00FE70B8" w:rsidP="00FE70B8">
    <w:pPr>
      <w:pStyle w:val="Zhlav"/>
      <w:rPr>
        <w:b/>
        <w:bCs/>
        <w:sz w:val="18"/>
        <w:szCs w:val="18"/>
      </w:rPr>
    </w:pPr>
    <w:r w:rsidRPr="00D85086">
      <w:rPr>
        <w:b/>
        <w:bCs/>
        <w:sz w:val="18"/>
        <w:szCs w:val="18"/>
      </w:rPr>
      <w:t xml:space="preserve">Pardubická nemocnice                                          </w:t>
    </w:r>
  </w:p>
  <w:p w:rsidR="00FE70B8" w:rsidRDefault="00FE70B8" w:rsidP="00FE70B8">
    <w:pPr>
      <w:pStyle w:val="Zhlav"/>
      <w:tabs>
        <w:tab w:val="clear" w:pos="4536"/>
        <w:tab w:val="clear" w:pos="9072"/>
        <w:tab w:val="left" w:pos="3729"/>
      </w:tabs>
      <w:rPr>
        <w:b/>
        <w:bCs/>
        <w:sz w:val="18"/>
        <w:szCs w:val="18"/>
      </w:rPr>
    </w:pPr>
    <w:r>
      <w:rPr>
        <w:b/>
        <w:bCs/>
        <w:sz w:val="18"/>
        <w:szCs w:val="18"/>
      </w:rPr>
      <w:t>Kyjevská 44, 532 03 Pardubice</w:t>
    </w:r>
    <w:r>
      <w:rPr>
        <w:b/>
        <w:bCs/>
        <w:sz w:val="18"/>
        <w:szCs w:val="18"/>
      </w:rPr>
      <w:tab/>
    </w:r>
  </w:p>
  <w:p w:rsidR="00FE70B8" w:rsidRDefault="00FE70B8" w:rsidP="00FE70B8">
    <w:pPr>
      <w:pStyle w:val="Zhlav"/>
      <w:tabs>
        <w:tab w:val="clear" w:pos="4536"/>
        <w:tab w:val="clear" w:pos="9072"/>
        <w:tab w:val="left" w:pos="3729"/>
      </w:tabs>
      <w:rPr>
        <w:rFonts w:eastAsia="Times New Roman" w:cs="Arial"/>
        <w:bCs/>
        <w:sz w:val="20"/>
        <w:szCs w:val="20"/>
      </w:rPr>
    </w:pPr>
    <w:r>
      <w:rPr>
        <w:rFonts w:eastAsia="Times New Roman" w:cs="Arial"/>
        <w:bCs/>
        <w:sz w:val="20"/>
        <w:szCs w:val="20"/>
      </w:rPr>
      <w:t>IČ: 27520536</w:t>
    </w:r>
  </w:p>
  <w:p w:rsidR="00FE70B8" w:rsidRPr="00D712E3" w:rsidRDefault="00FE70B8" w:rsidP="00FE70B8">
    <w:pPr>
      <w:pStyle w:val="Zhlav"/>
      <w:tabs>
        <w:tab w:val="clear" w:pos="4536"/>
        <w:tab w:val="clear" w:pos="9072"/>
        <w:tab w:val="left" w:pos="3729"/>
      </w:tabs>
      <w:rPr>
        <w:b/>
        <w:bCs/>
        <w:sz w:val="18"/>
        <w:szCs w:val="18"/>
      </w:rPr>
    </w:pPr>
    <w:r>
      <w:rPr>
        <w:rFonts w:cs="Arial"/>
        <w:bCs/>
        <w:sz w:val="20"/>
        <w:szCs w:val="20"/>
      </w:rPr>
      <w:t xml:space="preserve">                                                                                                                                             Centrum pracovního lékařství</w:t>
    </w:r>
  </w:p>
  <w:p w:rsidR="00FE70B8" w:rsidRPr="00FE70B8" w:rsidRDefault="00FE70B8" w:rsidP="00FE70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B8"/>
    <w:rsid w:val="001D4709"/>
    <w:rsid w:val="002B6662"/>
    <w:rsid w:val="003D2673"/>
    <w:rsid w:val="00E37C25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269E3-018D-4FAF-86A8-57961E08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0B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E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0B8"/>
  </w:style>
  <w:style w:type="paragraph" w:styleId="Zpat">
    <w:name w:val="footer"/>
    <w:basedOn w:val="Normln"/>
    <w:link w:val="ZpatChar"/>
    <w:uiPriority w:val="99"/>
    <w:unhideWhenUsed/>
    <w:rsid w:val="00FE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Krahulcová Petra (PKN-CPL)</dc:creator>
  <cp:keywords/>
  <dc:description/>
  <cp:lastModifiedBy>Alexandra Eichlerová</cp:lastModifiedBy>
  <cp:revision>4</cp:revision>
  <dcterms:created xsi:type="dcterms:W3CDTF">2019-04-03T11:00:00Z</dcterms:created>
  <dcterms:modified xsi:type="dcterms:W3CDTF">2019-06-28T10:37:00Z</dcterms:modified>
</cp:coreProperties>
</file>